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93" w:rsidRPr="009D2693" w:rsidRDefault="009D2693" w:rsidP="009D26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6F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Приложение № </w:t>
      </w:r>
      <w:r w:rsidR="002130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</w:t>
      </w:r>
      <w:r w:rsidRPr="00FE6F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</w:t>
      </w:r>
    </w:p>
    <w:p w:rsidR="009D2693" w:rsidRPr="00550825" w:rsidRDefault="009D2693" w:rsidP="009D26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6F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</w:t>
      </w:r>
      <w:r w:rsidRPr="005508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протоколу  №</w:t>
      </w:r>
      <w:r w:rsidR="002130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</w:t>
      </w:r>
      <w:r w:rsidRPr="005508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от </w:t>
      </w:r>
      <w:r w:rsidR="005B76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2130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</w:t>
      </w:r>
      <w:r w:rsidR="005B76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» </w:t>
      </w:r>
      <w:r w:rsidR="00B252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130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</w:t>
      </w:r>
      <w:r w:rsidRPr="005508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</w:t>
      </w:r>
      <w:r w:rsidR="002130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Pr="005508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 </w:t>
      </w:r>
    </w:p>
    <w:p w:rsidR="009D2693" w:rsidRDefault="009D2693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06004" w:rsidRPr="00550825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8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Утверждено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решением общего собрания собственников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помещений в многоквартирном доме,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расположенном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</w:t>
      </w:r>
    </w:p>
    <w:p w:rsidR="00006004" w:rsidRDefault="0021308B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Цесиса д. 20</w:t>
      </w:r>
      <w:r w:rsid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г. Воскресенск,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 № </w:t>
      </w:r>
      <w:r w:rsidR="00213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«</w:t>
      </w:r>
      <w:r w:rsidR="00213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9D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3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213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Положение</w:t>
      </w:r>
    </w:p>
    <w:p w:rsidR="00006004" w:rsidRDefault="00006004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 Совете многоквартирного дома</w:t>
      </w:r>
    </w:p>
    <w:p w:rsidR="004D2D26" w:rsidRPr="00006004" w:rsidRDefault="004D2D26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Совет многоквартирного дома, именуемый далее Совет, создан по решению общего собрания собственников помещений в многоквартирном доме, расположенном по адресу: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Московская область,   г. Воскресенск, </w:t>
      </w:r>
      <w:r w:rsidR="00213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Цесиса д. 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Многоквартирный дом), в соответствии со ст. 161.1 Жилищного кодекса Российской Федерации (далее – ЖК РФ).</w:t>
      </w:r>
      <w:proofErr w:type="gramEnd"/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Совет избирается из числа собственников помещений в Многоквартирном доме.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Совет не может быть избран применительно к нескольким многоквартирным домам.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Совет 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настоящим Положением.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Совет взаимодействует с организацией, осуществляющей управление Многоквартирным домом (далее – управляющая организация), жилищными объединениями граждан различных организационно-правовых форм, 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администраций городского округа Воскресенск, 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Департаментом жилищно-коммунального хозяйства и благоустройства 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другими органами исполнительной власти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городского округа Воскресенск. 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Регистрация Совета в органах местного самоуправления или иных органах не осуществляется.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Цели создания Совета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создан для реализации следующих целей: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Обеспечение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решений общего собрания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Разработка предложений по вопросам планирования управления Многоквартирным домом, организации такого управления, содержания и ремонта общего имущества в данном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контроля за оказанием услуг и (или) выполнением работ по управлению Многоквартирным домом,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помещений, в том числе помещений, входящих в состав общего имущества в данном доме.</w:t>
      </w:r>
      <w:proofErr w:type="gramEnd"/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Полномочия Совета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наделяется следующими полномочиями: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</w:t>
      </w: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Обеспечение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решений общего собрания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3.2. Вынесение на общее собрание собственников помещений в Многоквартирном доме в качестве вопросов для обсуждения предложений: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пользования общим имуществом в Многоквартирном доме, в том числе земельным участком, на котором он расположен;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планирования и организации работ по содержанию и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обсуждения проектов договоров, заключаемых собственниками помещений в отношении общего имущества собственников помещений в Многоквартирном доме и предоставления коммунальных услуг;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вопросам компетенции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вопросам избираемых комиссий из числа собственников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другим вопросам, принятие решений по которым не противоречит Жилищному кодексу Российской Федерации.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Представление собственникам помещений в Многоквартирном доме предложений по вопросам планирования управления Многоквартирным домом, организации такого управления, содержания и ремонта общего имущества.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Представление собственникам помещений своих заключений по условиям проектов договоров, предлагаемым для рассмотрения на общих собраниях (до рассмотрения проектов договоров на общих собраниях в Многоквартирном доме).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избрания в Многоквартирном доме комиссии по оценке проектов договоров указанное заключение представляется Советом совместно с такой комиссией.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 Осуществление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оказанием услуг и (или) выполнением работ по управлению Многоквартирным домом, содержанию и ремонту общего имущества и за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Представление на утверждение годового общего собрания собственников помещений в Многоквартирном доме отчета о проделанной работе.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Ведение информационной работы с собственниками помещений в Многоквартирном доме в порядке, предусмотренном общим собранием собственников помещений в Многоквартирном доме, по вопросам: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проведения общих собраний собственников помещений, проводимых по инициативе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проведения информационных собраний с собственниками помещений;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взаимодействия с собственниками жилых и нежилых помещений и пользователями таких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своевременного предоставления (обновления) управляющей организацией (при её наличии) информации о деятельности по управлению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Проведение опросов (анкетным или другим методом)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оценки качества работы управляющей организации с целью совершенствования договорных отношений;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подготовки плана работы Совета, учета замечаний, предложений и выявления проблемных вопросов по управлению Многоквартирным домом.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Председатель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избирается из числа членов Совета на общем собрании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осуществляет руководство текущей деятельностью Совета и подотчетен общему собранию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осуществления своих полномочий председатель Совета: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договора. (При непосредственном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управлении многоквартирным домом собственниками помещений в данном доме вправе вступить в переговоры относительно условий договоров, указанных в </w:t>
      </w:r>
      <w:hyperlink r:id="rId6" w:history="1">
        <w:r w:rsidRPr="00006004">
          <w:rPr>
            <w:rFonts w:ascii="Times New Roman" w:eastAsia="Times New Roman" w:hAnsi="Times New Roman" w:cs="Times New Roman"/>
            <w:color w:val="024C8B"/>
            <w:sz w:val="24"/>
            <w:szCs w:val="24"/>
            <w:u w:val="single"/>
            <w:lang w:eastAsia="ru-RU"/>
          </w:rPr>
          <w:t>частях 1</w:t>
        </w:r>
      </w:hyperlink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7" w:history="1">
        <w:r w:rsidRPr="00006004">
          <w:rPr>
            <w:rFonts w:ascii="Times New Roman" w:eastAsia="Times New Roman" w:hAnsi="Times New Roman" w:cs="Times New Roman"/>
            <w:color w:val="024C8B"/>
            <w:sz w:val="24"/>
            <w:szCs w:val="24"/>
            <w:u w:val="single"/>
            <w:lang w:eastAsia="ru-RU"/>
          </w:rPr>
          <w:t>2 статьи 164</w:t>
        </w:r>
      </w:hyperlink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Жилищного кодекса Российской Федерации).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Доводит до сведения общего собрания собственников помещений в Многоквартирном доме результаты переговоров по вопросам, указанным в п. 4.1 настоящего Положения.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Заключает договор управления Многоквартирным домом (или договоры, указанные в частях 1 и 2 ст. 164 Жилищного кодекса Российской Федерации) на условиях, указанных в решении общего собрания собственников помещений в Многоквартирном доме, на основании доверенностей, выданных собственниками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договору управления многоквартирным домом приобретают права и становятся обязанными все собственники помещений в Многоквартирном доме, предоставившие председателю Совета полномочия, удостоверенные такими доверенностями. Собственники помещений в Многоквартирном доме вправе потребовать от управляющей организации копии этого договора. (При непосредственном управлении многоквартирным домом собственниками помещений в данном доме собственники помещений в таком доме вправе потребовать 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Осуществляет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обязательств по заключённым на основании доверенностей, выданных собственниками помещений в Многоквартирном доме, договорам оказания услуг и (или) выполнения работ по содержанию и ремонту общего имущества в Многоквартирном доме, подписывает акты: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приёмки оказанных услуг и (или) выполненных работ по содержанию и текущему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 </w:t>
      </w:r>
      <w:r w:rsidR="004D2D26"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непредставлении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коммунальных услуг или предоставлении коммунальных услуг ненадлежащего качества.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Направляет в органы местного самоуправления обращения о невыполнении управляющей организацией обязательств, предусмотренных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 ст.162 Жилищного кодекса Российской Федерации с целью проведения проверки деятельности управляющей организации, предусмотренной ч.1.1 ст.165 Жилищного кодекса Российской Федерации.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Выступает в суде в качестве представителя собственников помещений в Многоквартирном доме по делам, связанным с управлением данным домом и предоставлением коммунальных услуг на основании доверенности, выданной собственниками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Направляет информацию в управу района и префектуру административного округа города Москвы, иные органы исполнительной власти города Москвы об избрании Совета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Обращается в управу района, префектуру административного округа, другие органы исполнительной власти города Москвы, а также – организацию, управляющую Многоквартирным домом и иные организации, по вопросам, относящимся к компетенции Совета.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формирования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Собственники помещений в Многоквартирном доме на своем общем собрании обязаны избрать Совет в случае: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если в данном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при этом в данном доме более чем четыре квартиры.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5.2. Члены Совета и его председатель избираются на общем собрании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Количество членов Совета устанавливается на общем собрании собственников помещений в Многоквартирном доме с учётом имеющегося в доме количества подъездов, этажей, квартир, если иное не установлено решением общего собрания.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Совет действует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принятия решения на общем собрании собственников помещений в Многоквартирном доме об избрании Совета до переизбрания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окончания срока, установленного на общем собрании.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Совет подлежит переизбранию на общем собрании собственников помещений в Многоквартирном доме каждые пять лет.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Совет может быть досрочно переизбран на общем собрании собственников помещений в Многоквартирном доме в случае ненадлежащего исполнения своих обязанностей.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В случае принятия на общем собрании собственников помещений в Многоквартирном доме решения о создании товарищества собственников жилья Совет действует до избрания правления товарищества собственников жилья.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Комиссии собственников помещений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Для подготовки предложений по отдельным вопросам, связанным с деятельностью по управлению Многоквартирным домом, могут избираться комиссии собственников помещений в доме, которые являются коллегиальными совещательными органами управления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Если иное не установлено решением общего собрания собственников помещений в Многоквартирном доме, Совет принимает решения по вопросам своей компетенции, связанным с деятельностью по управлению Многоквартирным домом, с учётом мнения комиссий собственников, созданных для подготовки предложений по таким вопросам.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Организация делопроизводства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осуществляет хранение документации, связанной со своей деятельностью: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листы регистрации вручения (направления заказным письмом) уведомлений о проведении общего собрания собственников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листы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вручения бланков решений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 для голосования (в случае проведения общего собрания в форме заочного голосования);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заполненные собственниками бланки голосований (решений собственника) для заочной формы принятия решения;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схемы распределения долей собственников помещений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Многоквартирном доме в праве общей собственности на общее имущество в таком доме на дату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общего собрания;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протоколы решений общего собрания собственников помещений в Многоквартирном доме о выборе Совета и его членов, способа управления Многоквартирным домом, комиссий собственников, по другим вопросам компетенции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представителей собственников помещений в Многоквартирном доме на право голосования на общем собрании таких собственников;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положение о Совете;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протоколы заседаний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журнал регистрации протоколов заседаний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доверенности, выданные председателю Совета собственниками помещений в Многоквартирном доме на заключение договора управления Многоквартирным домом (или договоров, указанных в частях 1 и 2 ст. 164 Жилищного кодекса Российской Федерации);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договоры управления Многоквартирным домом, заключённые на основании доверенностей, выданных собственниками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договоры, указанные в частях 1 и 2 ст. 164 Жилищного кодекса Российской Федерации, заключённые на основании доверенностей, выданных собственниками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акты, перечисленные в п.4.4. настоящего Положения;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(или их копии), выданные председателю Совета собственниками помещений в Многоквартирном доме на представительство в суде по делам, связанным с управлением данным домом и предоставлением коммунальных услуг;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книга учёта обращений в Совет жителей Многоквартирного дома;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переписка по вопросам деятельности Совета и управления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Внесение изменений и дополнений в Положение о Совете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изменений и дополнений в Положение о Совете осуществляется на основании решения общего собрания собственников помещений в Многоквартирном доме.</w:t>
      </w:r>
    </w:p>
    <w:p w:rsidR="00F43788" w:rsidRPr="00006004" w:rsidRDefault="00F43788" w:rsidP="004D2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3788" w:rsidRPr="00006004" w:rsidSect="00006004">
      <w:foot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4DD" w:rsidRDefault="00D004DD" w:rsidP="009D2693">
      <w:pPr>
        <w:spacing w:after="0" w:line="240" w:lineRule="auto"/>
      </w:pPr>
      <w:r>
        <w:separator/>
      </w:r>
    </w:p>
  </w:endnote>
  <w:endnote w:type="continuationSeparator" w:id="0">
    <w:p w:rsidR="00D004DD" w:rsidRDefault="00D004DD" w:rsidP="009D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5911610"/>
      <w:docPartObj>
        <w:docPartGallery w:val="Page Numbers (Bottom of Page)"/>
        <w:docPartUnique/>
      </w:docPartObj>
    </w:sdtPr>
    <w:sdtContent>
      <w:p w:rsidR="009D2693" w:rsidRDefault="00503D03">
        <w:pPr>
          <w:pStyle w:val="a7"/>
          <w:jc w:val="right"/>
        </w:pPr>
        <w:fldSimple w:instr=" PAGE   \* MERGEFORMAT ">
          <w:r w:rsidR="0021308B">
            <w:rPr>
              <w:noProof/>
            </w:rPr>
            <w:t>1</w:t>
          </w:r>
        </w:fldSimple>
      </w:p>
    </w:sdtContent>
  </w:sdt>
  <w:p w:rsidR="009D2693" w:rsidRDefault="009D269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4DD" w:rsidRDefault="00D004DD" w:rsidP="009D2693">
      <w:pPr>
        <w:spacing w:after="0" w:line="240" w:lineRule="auto"/>
      </w:pPr>
      <w:r>
        <w:separator/>
      </w:r>
    </w:p>
  </w:footnote>
  <w:footnote w:type="continuationSeparator" w:id="0">
    <w:p w:rsidR="00D004DD" w:rsidRDefault="00D004DD" w:rsidP="009D26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004"/>
    <w:rsid w:val="00006004"/>
    <w:rsid w:val="00054CF9"/>
    <w:rsid w:val="0013266B"/>
    <w:rsid w:val="00185960"/>
    <w:rsid w:val="001F0040"/>
    <w:rsid w:val="00211769"/>
    <w:rsid w:val="0021308B"/>
    <w:rsid w:val="004D2D26"/>
    <w:rsid w:val="00503D03"/>
    <w:rsid w:val="00550825"/>
    <w:rsid w:val="005B76E6"/>
    <w:rsid w:val="00697399"/>
    <w:rsid w:val="007467F5"/>
    <w:rsid w:val="0076331A"/>
    <w:rsid w:val="00864857"/>
    <w:rsid w:val="008B615D"/>
    <w:rsid w:val="00994B65"/>
    <w:rsid w:val="009D2693"/>
    <w:rsid w:val="00AC19DE"/>
    <w:rsid w:val="00B2523C"/>
    <w:rsid w:val="00C1596A"/>
    <w:rsid w:val="00C97E5B"/>
    <w:rsid w:val="00D004DD"/>
    <w:rsid w:val="00ED0244"/>
    <w:rsid w:val="00F43788"/>
    <w:rsid w:val="00F56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88"/>
  </w:style>
  <w:style w:type="paragraph" w:styleId="1">
    <w:name w:val="heading 1"/>
    <w:basedOn w:val="a"/>
    <w:link w:val="10"/>
    <w:uiPriority w:val="9"/>
    <w:qFormat/>
    <w:rsid w:val="000060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0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004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D2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2693"/>
  </w:style>
  <w:style w:type="paragraph" w:styleId="a7">
    <w:name w:val="footer"/>
    <w:basedOn w:val="a"/>
    <w:link w:val="a8"/>
    <w:uiPriority w:val="99"/>
    <w:unhideWhenUsed/>
    <w:rsid w:val="009D2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26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117057;fld=134;dst=1010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17057;fld=134;dst=10115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2020-10-15T06:46:00Z</cp:lastPrinted>
  <dcterms:created xsi:type="dcterms:W3CDTF">2021-04-22T13:14:00Z</dcterms:created>
  <dcterms:modified xsi:type="dcterms:W3CDTF">2021-04-22T13:14:00Z</dcterms:modified>
</cp:coreProperties>
</file>