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004" w:rsidRPr="00006004" w:rsidRDefault="00006004" w:rsidP="000060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Утверждено</w:t>
      </w:r>
    </w:p>
    <w:p w:rsidR="00006004" w:rsidRPr="00006004" w:rsidRDefault="00006004" w:rsidP="000060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решением общего собрания собственников</w:t>
      </w:r>
    </w:p>
    <w:p w:rsidR="00006004" w:rsidRPr="00006004" w:rsidRDefault="00006004" w:rsidP="000060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помещений в многоквартирном доме,</w:t>
      </w:r>
    </w:p>
    <w:p w:rsidR="00006004" w:rsidRDefault="00006004" w:rsidP="000060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расположенном</w:t>
      </w:r>
      <w:proofErr w:type="gramEnd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адресу:</w:t>
      </w:r>
    </w:p>
    <w:p w:rsidR="00006004" w:rsidRDefault="00006004" w:rsidP="000060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ул. Энгельса, д. 11, г. Воскресенск,</w:t>
      </w:r>
    </w:p>
    <w:p w:rsidR="00006004" w:rsidRDefault="00006004" w:rsidP="000060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Московской области</w:t>
      </w:r>
    </w:p>
    <w:p w:rsidR="00006004" w:rsidRDefault="00006004" w:rsidP="000060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Протокол № 1/2020 от «___»__________2020 г. </w:t>
      </w:r>
    </w:p>
    <w:p w:rsidR="00006004" w:rsidRDefault="00006004" w:rsidP="000060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06004" w:rsidRPr="00006004" w:rsidRDefault="00006004" w:rsidP="0000600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06004" w:rsidRPr="00006004" w:rsidRDefault="00006004" w:rsidP="000060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0600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Положение</w:t>
      </w:r>
    </w:p>
    <w:p w:rsidR="00006004" w:rsidRDefault="00006004" w:rsidP="000060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006004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 Совете многоквартирного дома</w:t>
      </w:r>
    </w:p>
    <w:p w:rsidR="004D2D26" w:rsidRPr="00006004" w:rsidRDefault="004D2D26" w:rsidP="000060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006004" w:rsidRPr="00006004" w:rsidRDefault="00006004" w:rsidP="000060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Общие положения</w:t>
      </w:r>
    </w:p>
    <w:p w:rsidR="00006004" w:rsidRPr="00006004" w:rsidRDefault="00006004" w:rsidP="000060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1.1. Совет многоквартирного дома, именуемый далее Совет, создан по решению общего собрания собственников помещений в многоквартирном доме, расположенном по адресу: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Московская область,   г. Воскресенск, ул. Энгельса, д. 11,  </w:t>
      </w: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(далее – Многоквартирный дом), в соответствии со ст. 161.1 Жилищного кодекса Российской Федерации (далее – ЖК РФ).</w:t>
      </w:r>
      <w:proofErr w:type="gramEnd"/>
    </w:p>
    <w:p w:rsidR="00006004" w:rsidRPr="00006004" w:rsidRDefault="00006004" w:rsidP="000060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 Совет избирается из числа собственников помещений в Многоквартирном доме.</w:t>
      </w:r>
    </w:p>
    <w:p w:rsidR="00006004" w:rsidRPr="00006004" w:rsidRDefault="00006004" w:rsidP="000060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 Совет не может быть избран применительно к нескольким многоквартирным домам.</w:t>
      </w:r>
    </w:p>
    <w:p w:rsidR="00006004" w:rsidRPr="00006004" w:rsidRDefault="00006004" w:rsidP="000060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1.4. Совет в своей деятельности руководствуется Конституцией Российской Федерации, Жилищным кодексом Российской Федерации, другими законодательными и нормативными правовыми актами Российской Федерации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Московской области</w:t>
      </w: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настоящим Положением.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Совет взаимодействует с организацией, осуществляющей управление Многоквартирным домом (далее – управляющая организация), жилищными объединениями граждан различных организационно-правовых форм, </w:t>
      </w:r>
      <w:r w:rsidR="004D2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администраций городского округа Воскресенск,  </w:t>
      </w: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Департаментом жилищно-коммунального хозяйства и благоустройства </w:t>
      </w:r>
      <w:r w:rsidR="004D2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Московской области</w:t>
      </w: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другими органами исполнительной власти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Московской области</w:t>
      </w:r>
      <w:r w:rsidR="004D2D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городского округа Воскресенск. 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1.6. Регистрация Совета в органах местного самоуправления или иных органах не осуществляется.</w:t>
      </w:r>
    </w:p>
    <w:p w:rsidR="00006004" w:rsidRPr="00006004" w:rsidRDefault="00006004" w:rsidP="000060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Цели создания Совета</w:t>
      </w:r>
    </w:p>
    <w:p w:rsidR="00006004" w:rsidRPr="00006004" w:rsidRDefault="00006004" w:rsidP="000060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Совет создан для реализации следующих целей: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2.1. Обеспечение </w:t>
      </w:r>
      <w:proofErr w:type="gramStart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выполнения решений общего собрания собственников помещений</w:t>
      </w:r>
      <w:proofErr w:type="gramEnd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Многоквартирном доме.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Разработка предложений по вопросам планирования управления Многоквартирным домом, организации такого управления, содержания и ремонта общего имущества в данном доме.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2.3. </w:t>
      </w:r>
      <w:proofErr w:type="gramStart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Осуществление контроля за оказанием услуг и (или) выполнением работ по управлению Многоквартирным домом, содержанию и ремонту общего имущества в Многоквартирном доме и за качеством предоставляемых коммунальных услуг собственникам жилых и нежилых помещений в Многоквартирном доме и пользователям таких помещений, в том числе помещений, входящих в состав общего имущества в данном доме.</w:t>
      </w:r>
      <w:proofErr w:type="gramEnd"/>
    </w:p>
    <w:p w:rsidR="00006004" w:rsidRPr="00006004" w:rsidRDefault="00006004" w:rsidP="000060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Полномочия Совета</w:t>
      </w:r>
    </w:p>
    <w:p w:rsidR="00006004" w:rsidRPr="00006004" w:rsidRDefault="00006004" w:rsidP="000060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Совет наделяется следующими полномочиями: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</w:t>
      </w:r>
      <w:r w:rsidRPr="000060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Обеспечение </w:t>
      </w:r>
      <w:proofErr w:type="gramStart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выполнения решений общего собрания собственников помещений</w:t>
      </w:r>
      <w:proofErr w:type="gramEnd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Многоквартирном доме.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 Вынесение на общее собрание собственников помещений в Многоквартирном доме в качестве вопросов для обсуждения предложений: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о порядке пользования общим имуществом в Многоквартирном доме, в том числе земельным участком, на котором он расположен;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 порядке планирования и организации работ по содержанию и ремонту общего имущества в Многоквартирном доме;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 порядке обсуждения проектов договоров, заключаемых собственниками помещений в отношении общего имущества собственников помещений в Многоквартирном доме и предоставления коммунальных услуг;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 вопросам компетенции Совета;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 вопросам избираемых комиссий из числа собственников помещений в Многоквартирном доме;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 другим вопросам, принятие решений по которым не противоречит Жилищному кодексу Российской Федерации.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 Представление собственникам помещений в Многоквартирном доме предложений по вопросам планирования управления Многоквартирным домом, организации такого управления, содержания и ремонта общего имущества.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 Представление собственникам помещений своих заключений по условиям проектов договоров, предлагаемым для рассмотрения на общих собраниях (до рассмотрения проектов договоров на общих собраниях в Многоквартирном доме).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избрания в Многоквартирном доме комиссии по оценке проектов договоров указанное заключение представляется Советом совместно с такой комиссией.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3.5. Осуществление </w:t>
      </w:r>
      <w:proofErr w:type="gramStart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контроля за</w:t>
      </w:r>
      <w:proofErr w:type="gramEnd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оказанием услуг и (или) выполнением работ по управлению Многоквартирным домом, содержанию и ремонту общего имущества и за качеством предоставляемых коммунальных услуг собственникам жилых и нежилых помещений и пользователям таких помещений, в том числе помещений, входящих в состав общего имущества.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3.6. Представление на утверждение годового общего собрания собственников помещений в Многоквартирном доме отчета о проделанной работе.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3.7. Ведение информационной работы с собственниками помещений в Многоквартирном доме в порядке, предусмотренном общим собранием собственников помещений в Многоквартирном доме, по вопросам: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проведения общих собраний собственников помещений, проводимых по инициативе Совета;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проведения информационных собраний с собственниками помещений;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взаимодействия с собственниками жилых и нежилых помещений и пользователями таких помещений в Многоквартирном доме;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своевременного предоставления (обновления) управляющей организацией (при её наличии) информации о деятельности по управлению Многоквартирным домом.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3.8. Проведение опросов (анкетным или другим методом) </w:t>
      </w:r>
      <w:proofErr w:type="gramStart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</w:t>
      </w:r>
      <w:proofErr w:type="gramEnd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оценки качества работы управляющей организации с целью совершенствования договорных отношений;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подготовки плана работы Совета, учета замечаний, предложений и выявления проблемных вопросов по управлению Многоквартирным домом.</w:t>
      </w:r>
    </w:p>
    <w:p w:rsidR="00006004" w:rsidRPr="00006004" w:rsidRDefault="00006004" w:rsidP="000060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Председатель Совета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Председатель Совета избирается из числа членов Совета на общем собрании собственников помещений в Многоквартирном доме.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Председатель Совета осуществляет руководство текущей деятельностью Совета и подотчетен общему собранию собственников помещений в Многоквартирном доме.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рамках осуществления своих полномочий председатель Совета: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4.1. До принятия общим собранием собственников помещений в Многоквартирном доме решения о заключении договора управления Многоквартирным домом вправе вступить в переговоры относительно условий указанного договора. (При непосредственном управлении многоквартирным домом собственниками помещений в данном доме вправе </w:t>
      </w: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вступить в переговоры относительно условий договоров, указанных в </w:t>
      </w:r>
      <w:hyperlink r:id="rId4" w:history="1">
        <w:r w:rsidRPr="00006004">
          <w:rPr>
            <w:rFonts w:ascii="Times New Roman" w:eastAsia="Times New Roman" w:hAnsi="Times New Roman" w:cs="Times New Roman"/>
            <w:color w:val="024C8B"/>
            <w:sz w:val="24"/>
            <w:szCs w:val="24"/>
            <w:u w:val="single"/>
            <w:lang w:eastAsia="ru-RU"/>
          </w:rPr>
          <w:t>частях 1</w:t>
        </w:r>
      </w:hyperlink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 </w:t>
      </w:r>
      <w:hyperlink r:id="rId5" w:history="1">
        <w:r w:rsidRPr="00006004">
          <w:rPr>
            <w:rFonts w:ascii="Times New Roman" w:eastAsia="Times New Roman" w:hAnsi="Times New Roman" w:cs="Times New Roman"/>
            <w:color w:val="024C8B"/>
            <w:sz w:val="24"/>
            <w:szCs w:val="24"/>
            <w:u w:val="single"/>
            <w:lang w:eastAsia="ru-RU"/>
          </w:rPr>
          <w:t>2 статьи 164</w:t>
        </w:r>
      </w:hyperlink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Жилищного кодекса Российской Федерации).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4.2. Доводит до сведения общего собрания собственников помещений в Многоквартирном доме результаты переговоров по вопросам, указанным в п. 4.1 настоящего Положения.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 Заключает договор управления Многоквартирным домом (или договоры, указанные в частях 1 и 2 ст. 164 Жилищного кодекса Российской Федерации) на условиях, указанных в решении общего собрания собственников помещений в Многоквартирном доме, на основании доверенностей, выданных собственниками помещений в Многоквартирном доме.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договору управления многоквартирным домом приобретают права и становятся обязанными все собственники помещений в Многоквартирном доме, предоставившие председателю Совета полномочия, удостоверенные такими доверенностями. Собственники помещений в Многоквартирном доме вправе потребовать от управляющей организации копии этого договора. (При непосредственном управлении многоквартирным домом собственниками помещений в данном доме собственники помещений в таком доме вправе потребовать копии договоров, заключенных с лицами, осуществляющими оказание услуг и (или) выполнение работ по содержанию и ремонту общего имущества в данном доме, от указанных лиц).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4.4. Осуществляет </w:t>
      </w:r>
      <w:proofErr w:type="gramStart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выполнением обязательств по заключённым на основании доверенностей, выданных собственниками помещений в Многоквартирном доме, договорам оказания услуг и (или) выполнения работ по содержанию и ремонту общего имущества в Многоквартирном доме, подписывает акты: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приёмки оказанных услуг и (или) выполненных работ по содержанию и текущему ремонту общего имущества в Многоквартирном доме;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 нарушении нормативов качества или периодичности оказания услуг и (или) выполнения работ по содержанию и ремонту общего имущества в Многоквартирном доме;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о </w:t>
      </w:r>
      <w:r w:rsidR="004D2D26"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непредставлении</w:t>
      </w: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коммунальных услуг или предоставлении коммунальных услуг ненадлежащего качества.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4.5. Направляет в органы местного самоуправления обращения о невыполнении управляющей организацией обязательств, предусмотренных </w:t>
      </w:r>
      <w:proofErr w:type="gramStart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  <w:proofErr w:type="gramEnd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 ст.162 Жилищного кодекса Российской Федерации с целью проведения проверки деятельности управляющей организации, предусмотренной ч.1.1 ст.165 Жилищного кодекса Российской Федерации.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4.6. Выступает в суде в качестве представителя собственников помещений в Многоквартирном доме по делам, связанным с управлением данным домом и предоставлением коммунальных услуг на основании доверенности, выданной собственниками помещений в Многоквартирном доме.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4.7. Направляет информацию в управу района и префектуру административного округа города Москвы, иные органы исполнительной власти города Москвы об избрании Совета в Многоквартирном доме.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4.8. Обращается в управу района, префектуру административного округа, другие органы исполнительной власти города Москвы, а также – организацию, управляющую Многоквартирным домом и иные организации, по вопросам, относящимся к компетенции Совета.</w:t>
      </w:r>
    </w:p>
    <w:p w:rsidR="00006004" w:rsidRPr="00006004" w:rsidRDefault="00006004" w:rsidP="000060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Порядок формирования Совета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 Собственники помещений в Многоквартирном доме на своем общем собрании обязаны избрать Совет в случае: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если в данном доме не создано товарищество собственников жилья либо данный дом не управляется жилищным кооперативом или иным специализированным потребительским кооперативом;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при этом в данном доме более чем четыре квартиры.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 Члены Совета и его председатель избираются на общем собрании собственников помещений в Многоквартирном доме.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5.3. Количество членов Совета устанавливается на общем собрании собственников помещений в Многоквартирном доме с учётом имеющегося в доме количества подъездов, этажей, квартир, если иное не установлено решением общего собрания.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Совет действует </w:t>
      </w:r>
      <w:proofErr w:type="gramStart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даты принятия решения на общем собрании собственников помещений в Многоквартирном доме об избрании Совета до переизбрания</w:t>
      </w:r>
      <w:proofErr w:type="gramEnd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окончания срока, установленного на общем собрании.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5.5. Совет подлежит переизбранию на общем собрании собственников помещений в Многоквартирном доме каждые пять лет.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5.6. Совет может быть досрочно переизбран на общем собрании собственников помещений в Многоквартирном доме в случае ненадлежащего исполнения своих обязанностей.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5.7. В случае принятия на общем собрании собственников помещений в Многоквартирном доме решения о создании товарищества собственников жилья Совет действует до избрания правления товарищества собственников жилья.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 Комиссии собственников помещений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6.1. Для подготовки предложений по отдельным вопросам, связанным с деятельностью по управлению Многоквартирным домом, могут избираться комиссии собственников помещений в доме, которые являются коллегиальными совещательными органами управления Многоквартирным домом.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6.2. Комиссии собственников помещений в Многоквартирном доме избираются по решению общего собрания собственников помещений в Многоквартирном доме или по решению Совета.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6.3. Если иное не установлено решением общего собрания собственников помещений в Многоквартирном доме, Совет принимает решения по вопросам своей компетенции, связанным с деятельностью по управлению Многоквартирным домом, с учётом мнения комиссий собственников, созданных для подготовки предложений по таким вопросам.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 Организация делопроизводства Совета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Совет осуществляет хранение документации, связанной со своей деятельностью: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листы регистрации вручения (направления заказным письмом) уведомлений о проведении общего собрания собственников помещений в Многоквартирном доме;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листы </w:t>
      </w:r>
      <w:proofErr w:type="gramStart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регистрации вручения бланков решений собственников помещений</w:t>
      </w:r>
      <w:proofErr w:type="gramEnd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Многоквартирном доме для голосования (в случае проведения общего собрания в форме заочного голосования);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заполненные собственниками бланки голосований (решений собственника) для заочной формы принятия решения;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схемы распределения долей собственников помещений </w:t>
      </w:r>
      <w:proofErr w:type="gramStart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Многоквартирном доме в праве общей собственности на общее имущество в таком доме на дату</w:t>
      </w:r>
      <w:proofErr w:type="gramEnd"/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проведения общего собрания;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протоколы решений общего собрания собственников помещений в Многоквартирном доме о выборе Совета и его членов, способа управления Многоквартирным домом, комиссий собственников, по другим вопросам компетенции Совета;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доверенности представителей собственников помещений в Многоквартирном доме на право голосования на общем собрании таких собственников;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положение о Совете;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протоколы заседаний Совета;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журнал регистрации протоколов заседаний Совета;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доверенности, выданные председателю Совета собственниками помещений в Многоквартирном доме на заключение договора управления Многоквартирным домом (или договоров, указанных в частях 1 и 2 ст. 164 Жилищного кодекса Российской Федерации);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договоры управления Многоквартирным домом, заключённые на основании доверенностей, выданных собственниками помещений в Многоквартирном доме;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договоры, указанные в частях 1 и 2 ст. 164 Жилищного кодекса Российской Федерации, заключённые на основании доверенностей, выданных собственниками помещений в Многоквартирном доме;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акты, перечисленные в п.4.4. настоящего Положения;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доверенности (или их копии), выданные председателю Совета собственниками помещений в Многоквартирном доме на представительство в суде по делам, связанным с управлением данным домом и предоставлением коммунальных услуг;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книга учёта обращений в Совет жителей Многоквартирного дома;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переписка по вопросам деятельности Совета и управления Многоквартирным домом.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 Внесение изменений и дополнений в Положение о Совете</w:t>
      </w:r>
    </w:p>
    <w:p w:rsidR="00006004" w:rsidRPr="00006004" w:rsidRDefault="00006004" w:rsidP="004D2D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60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Внесение изменений и дополнений в Положение о Совете осуществляется на основании решения общего собрания собственников помещений в Многоквартирном доме.</w:t>
      </w:r>
    </w:p>
    <w:p w:rsidR="00F43788" w:rsidRPr="00006004" w:rsidRDefault="00F43788" w:rsidP="004D2D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43788" w:rsidRPr="00006004" w:rsidSect="0000600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06004"/>
    <w:rsid w:val="00006004"/>
    <w:rsid w:val="00054CF9"/>
    <w:rsid w:val="004D2D26"/>
    <w:rsid w:val="00F43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788"/>
  </w:style>
  <w:style w:type="paragraph" w:styleId="1">
    <w:name w:val="heading 1"/>
    <w:basedOn w:val="a"/>
    <w:link w:val="10"/>
    <w:uiPriority w:val="9"/>
    <w:qFormat/>
    <w:rsid w:val="000060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60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06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0600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3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8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main?base=LAW;n=117057;fld=134;dst=101004" TargetMode="External"/><Relationship Id="rId4" Type="http://schemas.openxmlformats.org/officeDocument/2006/relationships/hyperlink" Target="consultantplus://offline/main?base=LAW;n=117057;fld=134;dst=1011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2014</Words>
  <Characters>11485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2020-09-04T05:57:00Z</dcterms:created>
  <dcterms:modified xsi:type="dcterms:W3CDTF">2020-09-04T06:19:00Z</dcterms:modified>
</cp:coreProperties>
</file>